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68044A" w:rsidRDefault="00037F09" w:rsidP="00497970">
      <w:pPr>
        <w:jc w:val="center"/>
        <w:rPr>
          <w:rFonts w:ascii="Georgia" w:hAnsi="Georgia" w:cs="Times New Roman"/>
          <w:b/>
          <w:szCs w:val="24"/>
        </w:rPr>
      </w:pPr>
      <w:r w:rsidRPr="0068044A">
        <w:rPr>
          <w:rFonts w:ascii="Georgia" w:eastAsia="Times New Roman" w:hAnsi="Georgia" w:cs="Times New Roman"/>
          <w:noProof/>
          <w:szCs w:val="24"/>
        </w:rPr>
        <w:t xml:space="preserve">    </w:t>
      </w:r>
      <w:r w:rsidR="00497970" w:rsidRPr="0068044A">
        <w:rPr>
          <w:rFonts w:ascii="Georgia" w:hAnsi="Georgia" w:cs="Times New Roman"/>
          <w:szCs w:val="24"/>
        </w:rPr>
        <w:t xml:space="preserve"> </w:t>
      </w:r>
      <w:r w:rsidRPr="0068044A">
        <w:rPr>
          <w:rFonts w:ascii="Georgia" w:hAnsi="Georgia" w:cs="Times New Roman"/>
          <w:szCs w:val="24"/>
        </w:rPr>
        <w:tab/>
      </w:r>
      <w:r w:rsidRPr="0068044A">
        <w:rPr>
          <w:rFonts w:ascii="Georgia" w:hAnsi="Georgia" w:cs="Times New Roman"/>
          <w:szCs w:val="24"/>
        </w:rPr>
        <w:tab/>
      </w:r>
      <w:r w:rsidRPr="0068044A">
        <w:rPr>
          <w:rFonts w:ascii="Georgia" w:hAnsi="Georgia" w:cs="Times New Roman"/>
          <w:szCs w:val="24"/>
        </w:rPr>
        <w:tab/>
      </w:r>
      <w:r w:rsidRPr="0068044A">
        <w:rPr>
          <w:rFonts w:ascii="Georgia" w:hAnsi="Georgia" w:cs="Times New Roman"/>
          <w:szCs w:val="24"/>
        </w:rPr>
        <w:tab/>
      </w:r>
      <w:r w:rsidRPr="0068044A">
        <w:rPr>
          <w:rFonts w:ascii="Georgia" w:hAnsi="Georgia" w:cs="Times New Roman"/>
          <w:szCs w:val="24"/>
        </w:rPr>
        <w:tab/>
      </w:r>
      <w:r w:rsidR="00497970" w:rsidRPr="0068044A">
        <w:rPr>
          <w:rFonts w:ascii="Georgia" w:hAnsi="Georgia" w:cs="Times New Roman"/>
          <w:szCs w:val="24"/>
        </w:rPr>
        <w:tab/>
      </w:r>
      <w:r w:rsidR="00497970" w:rsidRPr="0068044A">
        <w:rPr>
          <w:rFonts w:ascii="Georgia" w:hAnsi="Georgia" w:cs="Times New Roman"/>
          <w:szCs w:val="24"/>
        </w:rPr>
        <w:tab/>
      </w:r>
      <w:r w:rsidR="00497970" w:rsidRPr="0068044A">
        <w:rPr>
          <w:rFonts w:ascii="Georgia" w:hAnsi="Georgia"/>
          <w:noProof/>
          <w:szCs w:val="24"/>
        </w:rPr>
        <w:drawing>
          <wp:inline distT="0" distB="0" distL="0" distR="0" wp14:anchorId="595AF6AE" wp14:editId="11B651F2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68044A" w:rsidRDefault="00497970" w:rsidP="00471DE9">
      <w:pPr>
        <w:rPr>
          <w:rFonts w:ascii="Georgia" w:hAnsi="Georgia" w:cs="Times New Roman"/>
          <w:b/>
          <w:szCs w:val="24"/>
        </w:rPr>
      </w:pPr>
    </w:p>
    <w:p w:rsidR="00BC675B" w:rsidRPr="0068044A" w:rsidRDefault="00BC675B" w:rsidP="00BC675B">
      <w:pPr>
        <w:rPr>
          <w:rFonts w:ascii="Georgia" w:hAnsi="Georgia" w:cs="Times New Roman"/>
          <w:b/>
          <w:sz w:val="52"/>
          <w:szCs w:val="52"/>
        </w:rPr>
      </w:pPr>
      <w:r w:rsidRPr="0068044A">
        <w:rPr>
          <w:rFonts w:ascii="Georgia" w:hAnsi="Georgia" w:cs="Times New Roman"/>
          <w:b/>
          <w:sz w:val="52"/>
          <w:szCs w:val="52"/>
        </w:rPr>
        <w:t xml:space="preserve">Resources for </w:t>
      </w:r>
      <w:r w:rsidRPr="0068044A">
        <w:rPr>
          <w:rFonts w:ascii="Georgia" w:eastAsia="Times New Roman" w:hAnsi="Georgia" w:cs="Times New Roman"/>
          <w:b/>
          <w:bCs/>
          <w:kern w:val="36"/>
          <w:sz w:val="52"/>
          <w:szCs w:val="52"/>
        </w:rPr>
        <w:t xml:space="preserve">Advocacy </w:t>
      </w:r>
      <w:r w:rsidRPr="0068044A">
        <w:rPr>
          <w:rFonts w:ascii="Georgia" w:hAnsi="Georgia" w:cs="Times New Roman"/>
          <w:b/>
          <w:sz w:val="52"/>
          <w:szCs w:val="52"/>
        </w:rPr>
        <w:t>in Arizona</w:t>
      </w:r>
    </w:p>
    <w:p w:rsidR="00F451D5" w:rsidRPr="0068044A" w:rsidRDefault="00F451D5" w:rsidP="00BC675B">
      <w:pPr>
        <w:rPr>
          <w:rFonts w:ascii="Georgia" w:hAnsi="Georgia"/>
        </w:rPr>
      </w:pPr>
    </w:p>
    <w:p w:rsidR="00BC675B" w:rsidRPr="0068044A" w:rsidRDefault="00BC675B" w:rsidP="00BC675B">
      <w:pPr>
        <w:rPr>
          <w:rFonts w:ascii="Georgia" w:hAnsi="Georgia"/>
          <w:szCs w:val="24"/>
        </w:rPr>
      </w:pPr>
      <w:r w:rsidRPr="0068044A">
        <w:rPr>
          <w:rFonts w:ascii="Georgia" w:hAnsi="Georgia"/>
          <w:szCs w:val="24"/>
        </w:rPr>
        <w:t xml:space="preserve">Many people feel </w:t>
      </w:r>
      <w:r w:rsidR="00456C26" w:rsidRPr="0068044A">
        <w:rPr>
          <w:rFonts w:ascii="Georgia" w:hAnsi="Georgia"/>
          <w:szCs w:val="24"/>
        </w:rPr>
        <w:t>that</w:t>
      </w:r>
      <w:r w:rsidRPr="0068044A">
        <w:rPr>
          <w:rFonts w:ascii="Georgia" w:hAnsi="Georgia"/>
          <w:szCs w:val="24"/>
        </w:rPr>
        <w:t xml:space="preserve"> politicians </w:t>
      </w:r>
      <w:r w:rsidR="00780B57" w:rsidRPr="0068044A">
        <w:rPr>
          <w:rFonts w:ascii="Georgia" w:hAnsi="Georgia"/>
          <w:szCs w:val="24"/>
        </w:rPr>
        <w:t>need more</w:t>
      </w:r>
      <w:r w:rsidRPr="0068044A">
        <w:rPr>
          <w:rFonts w:ascii="Georgia" w:hAnsi="Georgia"/>
          <w:szCs w:val="24"/>
        </w:rPr>
        <w:t xml:space="preserve"> information </w:t>
      </w:r>
      <w:r w:rsidR="00780B57" w:rsidRPr="0068044A">
        <w:rPr>
          <w:rFonts w:ascii="Georgia" w:hAnsi="Georgia"/>
          <w:szCs w:val="24"/>
        </w:rPr>
        <w:t xml:space="preserve">on a </w:t>
      </w:r>
      <w:r w:rsidR="00780B57" w:rsidRPr="0068044A">
        <w:rPr>
          <w:rFonts w:ascii="Georgia" w:hAnsi="Georgia" w:cs="Arial"/>
          <w:color w:val="000000"/>
          <w:szCs w:val="24"/>
          <w:shd w:val="clear" w:color="auto" w:fill="FFFFFF"/>
        </w:rPr>
        <w:t xml:space="preserve">particular policy or issue </w:t>
      </w:r>
      <w:r w:rsidRPr="0068044A">
        <w:rPr>
          <w:rFonts w:ascii="Georgia" w:hAnsi="Georgia"/>
          <w:szCs w:val="24"/>
        </w:rPr>
        <w:t>to make good decisions, but do not know how to make their voices heard.</w:t>
      </w:r>
    </w:p>
    <w:p w:rsidR="001F5E21" w:rsidRPr="0068044A" w:rsidRDefault="001F5E21" w:rsidP="00BC675B">
      <w:pPr>
        <w:rPr>
          <w:rFonts w:ascii="Georgia" w:hAnsi="Georgia"/>
          <w:szCs w:val="24"/>
        </w:rPr>
      </w:pPr>
    </w:p>
    <w:p w:rsidR="00E63EB8" w:rsidRPr="0068044A" w:rsidRDefault="00E63EB8" w:rsidP="00E63EB8">
      <w:pPr>
        <w:rPr>
          <w:rFonts w:ascii="Georgia" w:eastAsia="Times New Roman" w:hAnsi="Georgia" w:cs="Times New Roman"/>
          <w:color w:val="000000"/>
          <w:szCs w:val="24"/>
        </w:rPr>
      </w:pPr>
      <w:r w:rsidRPr="0068044A">
        <w:rPr>
          <w:rFonts w:ascii="Georgia" w:eastAsia="Times New Roman" w:hAnsi="Georgia" w:cs="Times New Roman"/>
          <w:color w:val="000000"/>
          <w:szCs w:val="24"/>
        </w:rPr>
        <w:t xml:space="preserve">The links below are to services found in the 2-1-1 Arizona database. Select a link and then </w:t>
      </w:r>
      <w:r w:rsidR="00456C26" w:rsidRPr="0068044A">
        <w:rPr>
          <w:rFonts w:ascii="Georgia" w:eastAsia="Times New Roman" w:hAnsi="Georgia" w:cs="Times New Roman"/>
          <w:color w:val="000000"/>
          <w:szCs w:val="24"/>
        </w:rPr>
        <w:t>add a location under Custom Search</w:t>
      </w:r>
      <w:r w:rsidRPr="0068044A">
        <w:rPr>
          <w:rFonts w:ascii="Georgia" w:eastAsia="Times New Roman" w:hAnsi="Georgia" w:cs="Times New Roman"/>
          <w:color w:val="000000"/>
          <w:szCs w:val="24"/>
        </w:rPr>
        <w:t xml:space="preserve"> on the right.</w:t>
      </w:r>
    </w:p>
    <w:p w:rsidR="00E63EB8" w:rsidRPr="0068044A" w:rsidRDefault="00E63EB8" w:rsidP="00BC675B">
      <w:pPr>
        <w:rPr>
          <w:rFonts w:ascii="Georgia" w:hAnsi="Georgia"/>
          <w:szCs w:val="24"/>
        </w:rPr>
      </w:pPr>
    </w:p>
    <w:p w:rsidR="00BC675B" w:rsidRPr="0068044A" w:rsidRDefault="00E63EB8" w:rsidP="00BC675B">
      <w:pPr>
        <w:rPr>
          <w:rFonts w:ascii="Georgia" w:hAnsi="Georgia"/>
          <w:b/>
          <w:szCs w:val="24"/>
        </w:rPr>
      </w:pPr>
      <w:r w:rsidRPr="0068044A">
        <w:rPr>
          <w:rFonts w:ascii="Georgia" w:hAnsi="Georgia"/>
          <w:b/>
          <w:szCs w:val="24"/>
        </w:rPr>
        <w:t>RESOURCES TO FIND THE PEOPLE WHO REPRESENT YOU</w:t>
      </w:r>
      <w:r w:rsidR="00780B57" w:rsidRPr="0068044A">
        <w:rPr>
          <w:rFonts w:ascii="Georgia" w:hAnsi="Georgia"/>
          <w:b/>
          <w:szCs w:val="24"/>
        </w:rPr>
        <w:t>:</w:t>
      </w:r>
    </w:p>
    <w:p w:rsidR="00BC675B" w:rsidRPr="0068044A" w:rsidRDefault="00BC675B" w:rsidP="00BC675B">
      <w:pPr>
        <w:rPr>
          <w:rFonts w:ascii="Georgia" w:hAnsi="Georgia"/>
          <w:szCs w:val="24"/>
        </w:rPr>
      </w:pPr>
    </w:p>
    <w:p w:rsidR="00F96E96" w:rsidRPr="0068044A" w:rsidRDefault="00780B57" w:rsidP="00BC675B">
      <w:pPr>
        <w:rPr>
          <w:rFonts w:ascii="Georgia" w:hAnsi="Georgia" w:cs="Arial"/>
          <w:b/>
          <w:bCs/>
          <w:szCs w:val="24"/>
        </w:rPr>
      </w:pPr>
      <w:r w:rsidRPr="0068044A">
        <w:rPr>
          <w:rFonts w:ascii="Georgia" w:hAnsi="Georgia" w:cs="Arial"/>
          <w:b/>
          <w:bCs/>
          <w:szCs w:val="24"/>
        </w:rPr>
        <w:t>Find Your Federal Representatives</w:t>
      </w:r>
    </w:p>
    <w:p w:rsidR="00BC675B" w:rsidRPr="0068044A" w:rsidRDefault="00456C26" w:rsidP="00BC675B">
      <w:pPr>
        <w:rPr>
          <w:rFonts w:ascii="Georgia" w:hAnsi="Georgia" w:cs="Arial"/>
          <w:bCs/>
          <w:szCs w:val="24"/>
        </w:rPr>
      </w:pPr>
      <w:hyperlink r:id="rId11" w:history="1">
        <w:r w:rsidR="00BC675B" w:rsidRPr="0068044A">
          <w:rPr>
            <w:rStyle w:val="Hyperlink"/>
            <w:rFonts w:ascii="Georgia" w:hAnsi="Georgia" w:cs="Arial"/>
            <w:bCs/>
            <w:szCs w:val="24"/>
          </w:rPr>
          <w:t>United St</w:t>
        </w:r>
        <w:r w:rsidR="00BC675B" w:rsidRPr="0068044A">
          <w:rPr>
            <w:rStyle w:val="Hyperlink"/>
            <w:rFonts w:ascii="Georgia" w:hAnsi="Georgia" w:cs="Arial"/>
            <w:bCs/>
            <w:szCs w:val="24"/>
          </w:rPr>
          <w:t>a</w:t>
        </w:r>
        <w:r w:rsidR="00BC675B" w:rsidRPr="0068044A">
          <w:rPr>
            <w:rStyle w:val="Hyperlink"/>
            <w:rFonts w:ascii="Georgia" w:hAnsi="Georgia" w:cs="Arial"/>
            <w:bCs/>
            <w:szCs w:val="24"/>
          </w:rPr>
          <w:t xml:space="preserve">tes </w:t>
        </w:r>
        <w:r w:rsidRPr="0068044A">
          <w:rPr>
            <w:rStyle w:val="Hyperlink"/>
            <w:rFonts w:ascii="Georgia" w:hAnsi="Georgia" w:cs="Arial"/>
            <w:bCs/>
            <w:szCs w:val="24"/>
          </w:rPr>
          <w:t>Congress</w:t>
        </w:r>
      </w:hyperlink>
      <w:r w:rsidR="00BC675B" w:rsidRPr="0068044A">
        <w:rPr>
          <w:rFonts w:ascii="Georgia" w:hAnsi="Georgia" w:cs="Arial"/>
          <w:bCs/>
          <w:szCs w:val="24"/>
        </w:rPr>
        <w:t xml:space="preserve"> </w:t>
      </w:r>
    </w:p>
    <w:p w:rsidR="00BC675B" w:rsidRPr="0068044A" w:rsidRDefault="00456C26" w:rsidP="00BC675B">
      <w:pPr>
        <w:rPr>
          <w:rFonts w:ascii="Georgia" w:hAnsi="Georgia" w:cs="Arial"/>
          <w:bCs/>
          <w:szCs w:val="24"/>
        </w:rPr>
      </w:pPr>
      <w:hyperlink r:id="rId12" w:history="1">
        <w:r w:rsidR="00BC675B" w:rsidRPr="0068044A">
          <w:rPr>
            <w:rStyle w:val="Hyperlink"/>
            <w:rFonts w:ascii="Georgia" w:hAnsi="Georgia" w:cs="Arial"/>
            <w:bCs/>
            <w:szCs w:val="24"/>
          </w:rPr>
          <w:t>Office of the President of the United S</w:t>
        </w:r>
        <w:r w:rsidR="00BC675B" w:rsidRPr="0068044A">
          <w:rPr>
            <w:rStyle w:val="Hyperlink"/>
            <w:rFonts w:ascii="Georgia" w:hAnsi="Georgia" w:cs="Arial"/>
            <w:bCs/>
            <w:szCs w:val="24"/>
          </w:rPr>
          <w:t>t</w:t>
        </w:r>
        <w:r w:rsidR="00BC675B" w:rsidRPr="0068044A">
          <w:rPr>
            <w:rStyle w:val="Hyperlink"/>
            <w:rFonts w:ascii="Georgia" w:hAnsi="Georgia" w:cs="Arial"/>
            <w:bCs/>
            <w:szCs w:val="24"/>
          </w:rPr>
          <w:t>ates</w:t>
        </w:r>
      </w:hyperlink>
      <w:r w:rsidR="00BC675B" w:rsidRPr="0068044A">
        <w:rPr>
          <w:rFonts w:ascii="Georgia" w:hAnsi="Georgia" w:cs="Arial"/>
          <w:bCs/>
          <w:szCs w:val="24"/>
        </w:rPr>
        <w:t xml:space="preserve"> </w:t>
      </w:r>
    </w:p>
    <w:p w:rsidR="00BC675B" w:rsidRPr="0068044A" w:rsidRDefault="00BC675B" w:rsidP="00BC675B">
      <w:pPr>
        <w:rPr>
          <w:rFonts w:ascii="Georgia" w:hAnsi="Georgia" w:cs="Arial"/>
          <w:b/>
          <w:bCs/>
          <w:szCs w:val="24"/>
        </w:rPr>
      </w:pPr>
    </w:p>
    <w:p w:rsidR="00BC675B" w:rsidRPr="0068044A" w:rsidRDefault="00780B57" w:rsidP="00BC675B">
      <w:pPr>
        <w:rPr>
          <w:rFonts w:ascii="Georgia" w:hAnsi="Georgia" w:cs="Arial"/>
          <w:b/>
          <w:bCs/>
          <w:szCs w:val="24"/>
        </w:rPr>
      </w:pPr>
      <w:r w:rsidRPr="0068044A">
        <w:rPr>
          <w:rFonts w:ascii="Georgia" w:hAnsi="Georgia" w:cs="Arial"/>
          <w:b/>
          <w:bCs/>
          <w:szCs w:val="24"/>
        </w:rPr>
        <w:t>Find Your State Representatives</w:t>
      </w:r>
    </w:p>
    <w:p w:rsidR="00BC675B" w:rsidRPr="0068044A" w:rsidRDefault="00456C26" w:rsidP="00BC675B">
      <w:pPr>
        <w:rPr>
          <w:rFonts w:ascii="Georgia" w:hAnsi="Georgia" w:cs="Arial"/>
          <w:bCs/>
          <w:szCs w:val="24"/>
        </w:rPr>
      </w:pPr>
      <w:hyperlink r:id="rId13" w:history="1">
        <w:r w:rsidRPr="0068044A">
          <w:rPr>
            <w:rStyle w:val="Hyperlink"/>
            <w:rFonts w:ascii="Georgia" w:hAnsi="Georgia" w:cs="Arial"/>
            <w:bCs/>
            <w:szCs w:val="24"/>
          </w:rPr>
          <w:t>State Legislature Of</w:t>
        </w:r>
        <w:r w:rsidRPr="0068044A">
          <w:rPr>
            <w:rStyle w:val="Hyperlink"/>
            <w:rFonts w:ascii="Georgia" w:hAnsi="Georgia" w:cs="Arial"/>
            <w:bCs/>
            <w:szCs w:val="24"/>
          </w:rPr>
          <w:t>f</w:t>
        </w:r>
        <w:r w:rsidRPr="0068044A">
          <w:rPr>
            <w:rStyle w:val="Hyperlink"/>
            <w:rFonts w:ascii="Georgia" w:hAnsi="Georgia" w:cs="Arial"/>
            <w:bCs/>
            <w:szCs w:val="24"/>
          </w:rPr>
          <w:t>ices</w:t>
        </w:r>
      </w:hyperlink>
    </w:p>
    <w:p w:rsidR="00BC675B" w:rsidRPr="0068044A" w:rsidRDefault="00BC675B" w:rsidP="00BC675B">
      <w:pPr>
        <w:rPr>
          <w:rFonts w:ascii="Georgia" w:hAnsi="Georgia" w:cs="Arial"/>
          <w:b/>
          <w:bCs/>
          <w:szCs w:val="24"/>
        </w:rPr>
      </w:pPr>
    </w:p>
    <w:p w:rsidR="00BC675B" w:rsidRPr="0068044A" w:rsidRDefault="00780B57" w:rsidP="00BC675B">
      <w:pPr>
        <w:rPr>
          <w:rFonts w:ascii="Georgia" w:hAnsi="Georgia" w:cs="Arial"/>
          <w:b/>
          <w:bCs/>
          <w:szCs w:val="24"/>
        </w:rPr>
      </w:pPr>
      <w:r w:rsidRPr="0068044A">
        <w:rPr>
          <w:rFonts w:ascii="Georgia" w:hAnsi="Georgia" w:cs="Arial"/>
          <w:b/>
          <w:bCs/>
          <w:szCs w:val="24"/>
        </w:rPr>
        <w:t>Find Your County Representatives</w:t>
      </w:r>
    </w:p>
    <w:p w:rsidR="00BC675B" w:rsidRPr="0068044A" w:rsidRDefault="00456C26" w:rsidP="00BC675B">
      <w:pPr>
        <w:rPr>
          <w:rFonts w:ascii="Georgia" w:hAnsi="Georgia" w:cs="Arial"/>
          <w:bCs/>
          <w:szCs w:val="24"/>
        </w:rPr>
      </w:pPr>
      <w:hyperlink r:id="rId14" w:history="1">
        <w:r w:rsidR="00BC675B" w:rsidRPr="0068044A">
          <w:rPr>
            <w:rStyle w:val="Hyperlink"/>
            <w:rFonts w:ascii="Georgia" w:hAnsi="Georgia" w:cs="Arial"/>
            <w:bCs/>
            <w:szCs w:val="24"/>
          </w:rPr>
          <w:t>County Board of</w:t>
        </w:r>
        <w:r w:rsidR="00BC675B" w:rsidRPr="0068044A">
          <w:rPr>
            <w:rStyle w:val="Hyperlink"/>
            <w:rFonts w:ascii="Georgia" w:hAnsi="Georgia" w:cs="Arial"/>
            <w:bCs/>
            <w:szCs w:val="24"/>
          </w:rPr>
          <w:t xml:space="preserve"> </w:t>
        </w:r>
        <w:r w:rsidR="00BC675B" w:rsidRPr="0068044A">
          <w:rPr>
            <w:rStyle w:val="Hyperlink"/>
            <w:rFonts w:ascii="Georgia" w:hAnsi="Georgia" w:cs="Arial"/>
            <w:bCs/>
            <w:szCs w:val="24"/>
          </w:rPr>
          <w:t>Supervisors Offices</w:t>
        </w:r>
      </w:hyperlink>
    </w:p>
    <w:p w:rsidR="00BC675B" w:rsidRPr="0068044A" w:rsidRDefault="00BC675B" w:rsidP="00BC675B">
      <w:pPr>
        <w:rPr>
          <w:rFonts w:ascii="Georgia" w:hAnsi="Georgia" w:cs="Arial"/>
          <w:b/>
          <w:bCs/>
          <w:szCs w:val="24"/>
        </w:rPr>
      </w:pPr>
    </w:p>
    <w:p w:rsidR="00BC675B" w:rsidRPr="0068044A" w:rsidRDefault="00780B57" w:rsidP="00BC675B">
      <w:pPr>
        <w:rPr>
          <w:rFonts w:ascii="Georgia" w:hAnsi="Georgia" w:cs="Arial"/>
          <w:b/>
          <w:bCs/>
          <w:szCs w:val="24"/>
        </w:rPr>
      </w:pPr>
      <w:r w:rsidRPr="0068044A">
        <w:rPr>
          <w:rFonts w:ascii="Georgia" w:hAnsi="Georgia" w:cs="Arial"/>
          <w:b/>
          <w:bCs/>
          <w:szCs w:val="24"/>
        </w:rPr>
        <w:t>Find Your City Representatives</w:t>
      </w:r>
    </w:p>
    <w:p w:rsidR="008E48DF" w:rsidRPr="0068044A" w:rsidRDefault="00456C26" w:rsidP="00BC675B">
      <w:pPr>
        <w:rPr>
          <w:rFonts w:ascii="Georgia" w:hAnsi="Georgia"/>
          <w:szCs w:val="24"/>
        </w:rPr>
      </w:pPr>
      <w:hyperlink r:id="rId15" w:history="1">
        <w:r w:rsidRPr="0068044A">
          <w:rPr>
            <w:rStyle w:val="Hyperlink"/>
            <w:rFonts w:ascii="Georgia" w:hAnsi="Georgia"/>
            <w:szCs w:val="24"/>
          </w:rPr>
          <w:t>City/Town Co</w:t>
        </w:r>
        <w:r w:rsidRPr="0068044A">
          <w:rPr>
            <w:rStyle w:val="Hyperlink"/>
            <w:rFonts w:ascii="Georgia" w:hAnsi="Georgia"/>
            <w:szCs w:val="24"/>
          </w:rPr>
          <w:t>u</w:t>
        </w:r>
        <w:r w:rsidRPr="0068044A">
          <w:rPr>
            <w:rStyle w:val="Hyperlink"/>
            <w:rFonts w:ascii="Georgia" w:hAnsi="Georgia"/>
            <w:szCs w:val="24"/>
          </w:rPr>
          <w:t>ncil Offices</w:t>
        </w:r>
      </w:hyperlink>
    </w:p>
    <w:p w:rsidR="00456C26" w:rsidRPr="0068044A" w:rsidRDefault="00456C26" w:rsidP="00BC675B">
      <w:pPr>
        <w:rPr>
          <w:rFonts w:ascii="Georgia" w:hAnsi="Georgia"/>
          <w:szCs w:val="24"/>
        </w:rPr>
      </w:pPr>
    </w:p>
    <w:p w:rsidR="008E48DF" w:rsidRPr="0068044A" w:rsidRDefault="008E48DF" w:rsidP="00BC675B">
      <w:pPr>
        <w:rPr>
          <w:rFonts w:ascii="Georgia" w:eastAsia="Times New Roman" w:hAnsi="Georgia" w:cs="Times New Roman"/>
          <w:color w:val="000000"/>
          <w:szCs w:val="24"/>
        </w:rPr>
      </w:pPr>
      <w:r w:rsidRPr="0068044A">
        <w:rPr>
          <w:rFonts w:ascii="Georgia" w:hAnsi="Georgia"/>
          <w:szCs w:val="24"/>
        </w:rPr>
        <w:t>After you identify your rep</w:t>
      </w:r>
      <w:r w:rsidR="00780B57" w:rsidRPr="0068044A">
        <w:rPr>
          <w:rFonts w:ascii="Georgia" w:hAnsi="Georgia"/>
          <w:szCs w:val="24"/>
        </w:rPr>
        <w:t>resentative</w:t>
      </w:r>
      <w:r w:rsidR="00EC24FD" w:rsidRPr="0068044A">
        <w:rPr>
          <w:rFonts w:ascii="Georgia" w:hAnsi="Georgia"/>
          <w:szCs w:val="24"/>
        </w:rPr>
        <w:t>s</w:t>
      </w:r>
      <w:r w:rsidRPr="0068044A">
        <w:rPr>
          <w:rFonts w:ascii="Georgia" w:hAnsi="Georgia"/>
          <w:szCs w:val="24"/>
        </w:rPr>
        <w:t xml:space="preserve">, </w:t>
      </w:r>
      <w:r w:rsidRPr="0068044A">
        <w:rPr>
          <w:rFonts w:ascii="Georgia" w:eastAsia="Times New Roman" w:hAnsi="Georgia" w:cs="Times New Roman"/>
          <w:color w:val="000000"/>
          <w:szCs w:val="24"/>
        </w:rPr>
        <w:t>you can call</w:t>
      </w:r>
      <w:r w:rsidR="00780B57" w:rsidRPr="0068044A">
        <w:rPr>
          <w:rFonts w:ascii="Georgia" w:eastAsia="Times New Roman" w:hAnsi="Georgia" w:cs="Times New Roman"/>
          <w:color w:val="000000"/>
          <w:szCs w:val="24"/>
        </w:rPr>
        <w:t xml:space="preserve"> their office</w:t>
      </w:r>
      <w:r w:rsidRPr="0068044A">
        <w:rPr>
          <w:rFonts w:ascii="Georgia" w:eastAsia="Times New Roman" w:hAnsi="Georgia" w:cs="Times New Roman"/>
          <w:color w:val="000000"/>
          <w:szCs w:val="24"/>
        </w:rPr>
        <w:t xml:space="preserve">, email, or write </w:t>
      </w:r>
      <w:r w:rsidR="00780B57" w:rsidRPr="0068044A">
        <w:rPr>
          <w:rFonts w:ascii="Georgia" w:eastAsia="Times New Roman" w:hAnsi="Georgia" w:cs="Times New Roman"/>
          <w:color w:val="000000"/>
          <w:szCs w:val="24"/>
        </w:rPr>
        <w:t xml:space="preserve">to </w:t>
      </w:r>
      <w:r w:rsidRPr="0068044A">
        <w:rPr>
          <w:rFonts w:ascii="Georgia" w:eastAsia="Times New Roman" w:hAnsi="Georgia" w:cs="Times New Roman"/>
          <w:color w:val="000000"/>
          <w:szCs w:val="24"/>
        </w:rPr>
        <w:t>them.</w:t>
      </w:r>
    </w:p>
    <w:p w:rsidR="00780B57" w:rsidRPr="0068044A" w:rsidRDefault="00780B57" w:rsidP="00780B57">
      <w:pPr>
        <w:rPr>
          <w:rFonts w:ascii="Georgia" w:hAnsi="Georgia"/>
          <w:szCs w:val="24"/>
        </w:rPr>
      </w:pPr>
    </w:p>
    <w:p w:rsidR="0068044A" w:rsidRPr="0068044A" w:rsidRDefault="0068044A" w:rsidP="00780B57">
      <w:pPr>
        <w:rPr>
          <w:rFonts w:ascii="Georgia" w:hAnsi="Georgia"/>
          <w:b/>
          <w:szCs w:val="24"/>
        </w:rPr>
      </w:pPr>
    </w:p>
    <w:p w:rsidR="00780B57" w:rsidRPr="0068044A" w:rsidRDefault="00780B57" w:rsidP="00780B57">
      <w:pPr>
        <w:rPr>
          <w:rFonts w:ascii="Georgia" w:hAnsi="Georgia"/>
          <w:b/>
          <w:szCs w:val="24"/>
        </w:rPr>
      </w:pPr>
      <w:r w:rsidRPr="0068044A">
        <w:rPr>
          <w:rFonts w:ascii="Georgia" w:hAnsi="Georgia"/>
          <w:b/>
          <w:szCs w:val="24"/>
        </w:rPr>
        <w:t>REQUEST TO SPEAK IN COMMITTEE:</w:t>
      </w:r>
    </w:p>
    <w:p w:rsidR="00CE4CE7" w:rsidRPr="0068044A" w:rsidRDefault="00780B57" w:rsidP="00780B57">
      <w:pPr>
        <w:rPr>
          <w:rFonts w:ascii="Georgia" w:hAnsi="Georgia"/>
          <w:szCs w:val="24"/>
        </w:rPr>
      </w:pPr>
      <w:r w:rsidRPr="0068044A">
        <w:rPr>
          <w:rFonts w:ascii="Georgia" w:hAnsi="Georgia"/>
          <w:szCs w:val="24"/>
        </w:rPr>
        <w:t xml:space="preserve">You can </w:t>
      </w:r>
      <w:r w:rsidR="00EC24FD" w:rsidRPr="0068044A">
        <w:rPr>
          <w:rFonts w:ascii="Georgia" w:hAnsi="Georgia"/>
          <w:szCs w:val="24"/>
        </w:rPr>
        <w:t xml:space="preserve">also </w:t>
      </w:r>
      <w:r w:rsidR="0068044A" w:rsidRPr="0068044A">
        <w:rPr>
          <w:rFonts w:ascii="Georgia" w:hAnsi="Georgia"/>
          <w:szCs w:val="24"/>
        </w:rPr>
        <w:t>ask</w:t>
      </w:r>
      <w:r w:rsidRPr="0068044A">
        <w:rPr>
          <w:rFonts w:ascii="Georgia" w:hAnsi="Georgia"/>
          <w:szCs w:val="24"/>
        </w:rPr>
        <w:t xml:space="preserve"> to speak to committees that are considering specific legislative action.</w:t>
      </w:r>
      <w:r w:rsidR="00EC24FD" w:rsidRPr="0068044A">
        <w:rPr>
          <w:rFonts w:ascii="Georgia" w:hAnsi="Georgia"/>
          <w:szCs w:val="24"/>
        </w:rPr>
        <w:t xml:space="preserve"> </w:t>
      </w:r>
      <w:r w:rsidR="00CE4CE7" w:rsidRPr="0068044A">
        <w:rPr>
          <w:rFonts w:ascii="Georgia" w:hAnsi="Georgia"/>
          <w:szCs w:val="24"/>
        </w:rPr>
        <w:t xml:space="preserve">Go to </w:t>
      </w:r>
      <w:hyperlink r:id="rId16" w:history="1">
        <w:r w:rsidR="00CE4CE7" w:rsidRPr="0068044A">
          <w:rPr>
            <w:rStyle w:val="Hyperlink"/>
            <w:rFonts w:ascii="Georgia" w:hAnsi="Georgia"/>
            <w:szCs w:val="24"/>
          </w:rPr>
          <w:t>the Arizon</w:t>
        </w:r>
        <w:r w:rsidR="00CE4CE7" w:rsidRPr="0068044A">
          <w:rPr>
            <w:rStyle w:val="Hyperlink"/>
            <w:rFonts w:ascii="Georgia" w:hAnsi="Georgia"/>
            <w:szCs w:val="24"/>
          </w:rPr>
          <w:t>a</w:t>
        </w:r>
        <w:r w:rsidR="00CE4CE7" w:rsidRPr="0068044A">
          <w:rPr>
            <w:rStyle w:val="Hyperlink"/>
            <w:rFonts w:ascii="Georgia" w:hAnsi="Georgia"/>
            <w:szCs w:val="24"/>
          </w:rPr>
          <w:t xml:space="preserve"> Legislature website</w:t>
        </w:r>
      </w:hyperlink>
      <w:r w:rsidR="00CE4CE7" w:rsidRPr="0068044A">
        <w:rPr>
          <w:rFonts w:ascii="Georgia" w:hAnsi="Georgia"/>
          <w:szCs w:val="24"/>
        </w:rPr>
        <w:t xml:space="preserve"> to create an account and view the date, time, and location of the committee meeting, and sign up to share your opinion. </w:t>
      </w:r>
    </w:p>
    <w:p w:rsidR="00CE4CE7" w:rsidRPr="0068044A" w:rsidRDefault="00CE4CE7" w:rsidP="00780B57">
      <w:pPr>
        <w:rPr>
          <w:rFonts w:ascii="Georgia" w:hAnsi="Georgia"/>
          <w:szCs w:val="24"/>
        </w:rPr>
      </w:pPr>
    </w:p>
    <w:p w:rsidR="00780B57" w:rsidRPr="0068044A" w:rsidRDefault="00780B57" w:rsidP="00BC675B">
      <w:pPr>
        <w:rPr>
          <w:rFonts w:ascii="Georgia" w:eastAsia="Times New Roman" w:hAnsi="Georgia" w:cs="Times New Roman"/>
          <w:color w:val="000000"/>
          <w:szCs w:val="24"/>
        </w:rPr>
      </w:pPr>
    </w:p>
    <w:p w:rsidR="00780B57" w:rsidRPr="0068044A" w:rsidRDefault="00780B57" w:rsidP="00BC675B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68044A">
        <w:rPr>
          <w:rFonts w:ascii="Georgia" w:eastAsia="Times New Roman" w:hAnsi="Georgia" w:cs="Times New Roman"/>
          <w:b/>
          <w:color w:val="000000"/>
          <w:szCs w:val="24"/>
        </w:rPr>
        <w:t>GET</w:t>
      </w:r>
      <w:r w:rsidR="00510A6E" w:rsidRPr="0068044A">
        <w:rPr>
          <w:rFonts w:ascii="Georgia" w:eastAsia="Times New Roman" w:hAnsi="Georgia" w:cs="Times New Roman"/>
          <w:b/>
          <w:color w:val="000000"/>
          <w:szCs w:val="24"/>
        </w:rPr>
        <w:t>TING</w:t>
      </w:r>
      <w:r w:rsidRPr="0068044A">
        <w:rPr>
          <w:rFonts w:ascii="Georgia" w:eastAsia="Times New Roman" w:hAnsi="Georgia" w:cs="Times New Roman"/>
          <w:b/>
          <w:color w:val="000000"/>
          <w:szCs w:val="24"/>
        </w:rPr>
        <w:t xml:space="preserve"> YOUR THOUGHTS OUT THERE:</w:t>
      </w:r>
    </w:p>
    <w:p w:rsidR="00780B57" w:rsidRPr="0068044A" w:rsidRDefault="00780B57" w:rsidP="00BC675B">
      <w:pPr>
        <w:rPr>
          <w:rFonts w:ascii="Georgia" w:hAnsi="Georgia"/>
          <w:szCs w:val="24"/>
        </w:rPr>
      </w:pPr>
      <w:r w:rsidRPr="0068044A">
        <w:rPr>
          <w:rFonts w:ascii="Georgia" w:eastAsia="Times New Roman" w:hAnsi="Georgia" w:cs="Times New Roman"/>
          <w:color w:val="000000"/>
          <w:szCs w:val="24"/>
        </w:rPr>
        <w:t xml:space="preserve">Be organized, concise, and polite. </w:t>
      </w:r>
      <w:r w:rsidR="00AF2A09" w:rsidRPr="0068044A">
        <w:rPr>
          <w:rFonts w:ascii="Georgia" w:hAnsi="Georgia"/>
          <w:szCs w:val="24"/>
        </w:rPr>
        <w:t>It’s also good to be informed about the issue that you care about.</w:t>
      </w:r>
    </w:p>
    <w:p w:rsidR="00AF2A09" w:rsidRPr="0068044A" w:rsidRDefault="00AF2A09" w:rsidP="00C04CF9">
      <w:pPr>
        <w:rPr>
          <w:rFonts w:ascii="Georgia" w:hAnsi="Georgia"/>
          <w:b/>
          <w:szCs w:val="24"/>
        </w:rPr>
      </w:pPr>
    </w:p>
    <w:p w:rsidR="00AF2A09" w:rsidRPr="0068044A" w:rsidRDefault="00AF2A09" w:rsidP="00C04CF9">
      <w:pPr>
        <w:rPr>
          <w:rFonts w:ascii="Georgia" w:hAnsi="Georgia"/>
          <w:b/>
          <w:szCs w:val="24"/>
        </w:rPr>
      </w:pPr>
    </w:p>
    <w:p w:rsidR="00F73CE3" w:rsidRPr="0068044A" w:rsidRDefault="00F73CE3" w:rsidP="00C04CF9">
      <w:pPr>
        <w:rPr>
          <w:rFonts w:ascii="Georgia" w:hAnsi="Georgia"/>
          <w:szCs w:val="24"/>
        </w:rPr>
      </w:pPr>
      <w:r w:rsidRPr="0068044A">
        <w:rPr>
          <w:rFonts w:ascii="Georgia" w:hAnsi="Georgia"/>
          <w:b/>
          <w:szCs w:val="24"/>
        </w:rPr>
        <w:t>ADVOCACY WORKS:</w:t>
      </w:r>
      <w:r w:rsidRPr="0068044A">
        <w:rPr>
          <w:rFonts w:ascii="Georgia" w:hAnsi="Georgia"/>
          <w:szCs w:val="24"/>
        </w:rPr>
        <w:t xml:space="preserve"> </w:t>
      </w:r>
    </w:p>
    <w:p w:rsidR="00F73CE3" w:rsidRPr="0068044A" w:rsidRDefault="00F73CE3" w:rsidP="00C04CF9">
      <w:pPr>
        <w:rPr>
          <w:rFonts w:ascii="Georgia" w:hAnsi="Georgia"/>
          <w:szCs w:val="24"/>
        </w:rPr>
      </w:pPr>
      <w:r w:rsidRPr="0068044A">
        <w:rPr>
          <w:rFonts w:ascii="Georgia" w:hAnsi="Georgia"/>
          <w:szCs w:val="24"/>
        </w:rPr>
        <w:t>The Americans with Disabilities Act of 1990 (ADA) is a </w:t>
      </w:r>
      <w:r w:rsidRPr="0068044A">
        <w:rPr>
          <w:rFonts w:ascii="Georgia" w:hAnsi="Georgia"/>
          <w:szCs w:val="24"/>
        </w:rPr>
        <w:t>civil rights law that prohibits discrimination</w:t>
      </w:r>
      <w:r w:rsidRPr="0068044A">
        <w:rPr>
          <w:rFonts w:ascii="Georgia" w:hAnsi="Georgia"/>
          <w:szCs w:val="24"/>
        </w:rPr>
        <w:t xml:space="preserve"> based on a person’s </w:t>
      </w:r>
      <w:hyperlink r:id="rId17" w:tooltip="Disability" w:history="1">
        <w:r w:rsidRPr="0068044A">
          <w:rPr>
            <w:rStyle w:val="Hyperlink"/>
            <w:rFonts w:ascii="Georgia" w:hAnsi="Georgia"/>
            <w:color w:val="auto"/>
            <w:szCs w:val="24"/>
            <w:u w:val="none"/>
          </w:rPr>
          <w:t>disability</w:t>
        </w:r>
      </w:hyperlink>
      <w:r w:rsidRPr="0068044A">
        <w:rPr>
          <w:rFonts w:ascii="Georgia" w:hAnsi="Georgia"/>
          <w:szCs w:val="24"/>
        </w:rPr>
        <w:t>. That means that if there are stairs to the entrance of the public library, there should also be a ramp so that someone in a wheelchair can get in.</w:t>
      </w:r>
      <w:r w:rsidR="00EC24FD" w:rsidRPr="0068044A">
        <w:rPr>
          <w:rFonts w:ascii="Georgia" w:hAnsi="Georgia"/>
          <w:szCs w:val="24"/>
        </w:rPr>
        <w:t xml:space="preserve"> This law </w:t>
      </w:r>
      <w:r w:rsidRPr="0068044A">
        <w:rPr>
          <w:rFonts w:ascii="Georgia" w:hAnsi="Georgia"/>
          <w:szCs w:val="24"/>
        </w:rPr>
        <w:t>was passed because people like you made their voices heard.</w:t>
      </w:r>
      <w:r w:rsidR="00EC24FD" w:rsidRPr="0068044A">
        <w:rPr>
          <w:rFonts w:ascii="Georgia" w:hAnsi="Georgia"/>
          <w:szCs w:val="24"/>
        </w:rPr>
        <w:t xml:space="preserve"> Read more </w:t>
      </w:r>
      <w:hyperlink r:id="rId18" w:history="1">
        <w:r w:rsidR="00EC24FD" w:rsidRPr="0068044A">
          <w:rPr>
            <w:rStyle w:val="Hyperlink"/>
            <w:rFonts w:ascii="Georgia" w:hAnsi="Georgia"/>
            <w:szCs w:val="24"/>
          </w:rPr>
          <w:t>he</w:t>
        </w:r>
        <w:r w:rsidR="00EC24FD" w:rsidRPr="0068044A">
          <w:rPr>
            <w:rStyle w:val="Hyperlink"/>
            <w:rFonts w:ascii="Georgia" w:hAnsi="Georgia"/>
            <w:szCs w:val="24"/>
          </w:rPr>
          <w:t>r</w:t>
        </w:r>
        <w:r w:rsidR="00EC24FD" w:rsidRPr="0068044A">
          <w:rPr>
            <w:rStyle w:val="Hyperlink"/>
            <w:rFonts w:ascii="Georgia" w:hAnsi="Georgia"/>
            <w:szCs w:val="24"/>
          </w:rPr>
          <w:t>e</w:t>
        </w:r>
      </w:hyperlink>
      <w:r w:rsidR="00EC24FD" w:rsidRPr="0068044A">
        <w:rPr>
          <w:rFonts w:ascii="Georgia" w:hAnsi="Georgia"/>
          <w:szCs w:val="24"/>
        </w:rPr>
        <w:t>.</w:t>
      </w:r>
    </w:p>
    <w:p w:rsidR="00F73CE3" w:rsidRPr="0068044A" w:rsidRDefault="00F73CE3" w:rsidP="00C04CF9">
      <w:pPr>
        <w:rPr>
          <w:rFonts w:ascii="Georgia" w:hAnsi="Georgia"/>
          <w:szCs w:val="24"/>
        </w:rPr>
      </w:pPr>
    </w:p>
    <w:p w:rsidR="00791791" w:rsidRPr="0068044A" w:rsidRDefault="00791791" w:rsidP="00510A6E">
      <w:pPr>
        <w:rPr>
          <w:rFonts w:ascii="Georgia" w:eastAsia="Times New Roman" w:hAnsi="Georgia" w:cs="Times New Roman"/>
          <w:szCs w:val="24"/>
        </w:rPr>
      </w:pPr>
    </w:p>
    <w:p w:rsidR="00F24CEA" w:rsidRPr="0068044A" w:rsidRDefault="00F24CEA" w:rsidP="00F451D5">
      <w:pPr>
        <w:rPr>
          <w:rFonts w:ascii="Georgia" w:eastAsia="Times New Roman" w:hAnsi="Georgia" w:cs="Times New Roman"/>
          <w:b/>
          <w:bCs/>
          <w:szCs w:val="24"/>
        </w:rPr>
      </w:pPr>
      <w:r w:rsidRPr="0068044A">
        <w:rPr>
          <w:rFonts w:ascii="Georgia" w:eastAsia="Times New Roman" w:hAnsi="Georgia" w:cs="Times New Roman"/>
          <w:b/>
          <w:bCs/>
          <w:szCs w:val="24"/>
        </w:rPr>
        <w:t>FOR MORE INFORMATION:</w:t>
      </w:r>
    </w:p>
    <w:p w:rsidR="00EC24FD" w:rsidRPr="0068044A" w:rsidRDefault="00EC24FD" w:rsidP="00EC24FD">
      <w:pPr>
        <w:pStyle w:val="ListParagraph"/>
        <w:numPr>
          <w:ilvl w:val="0"/>
          <w:numId w:val="35"/>
        </w:numPr>
        <w:rPr>
          <w:rFonts w:ascii="Georgia" w:eastAsia="Times New Roman" w:hAnsi="Georgia" w:cs="Times New Roman"/>
          <w:bCs/>
          <w:color w:val="000000"/>
          <w:szCs w:val="24"/>
        </w:rPr>
      </w:pPr>
      <w:hyperlink r:id="rId19" w:history="1">
        <w:r w:rsidRPr="0068044A">
          <w:rPr>
            <w:rStyle w:val="Hyperlink"/>
            <w:rFonts w:ascii="Georgia" w:eastAsia="Times New Roman" w:hAnsi="Georgia" w:cs="Times New Roman"/>
            <w:bCs/>
            <w:szCs w:val="24"/>
          </w:rPr>
          <w:t>Tools for Grassro</w:t>
        </w:r>
        <w:r w:rsidRPr="0068044A">
          <w:rPr>
            <w:rStyle w:val="Hyperlink"/>
            <w:rFonts w:ascii="Georgia" w:eastAsia="Times New Roman" w:hAnsi="Georgia" w:cs="Times New Roman"/>
            <w:bCs/>
            <w:szCs w:val="24"/>
          </w:rPr>
          <w:t>o</w:t>
        </w:r>
        <w:r w:rsidRPr="0068044A">
          <w:rPr>
            <w:rStyle w:val="Hyperlink"/>
            <w:rFonts w:ascii="Georgia" w:eastAsia="Times New Roman" w:hAnsi="Georgia" w:cs="Times New Roman"/>
            <w:bCs/>
            <w:szCs w:val="24"/>
          </w:rPr>
          <w:t>ts Organizers</w:t>
        </w:r>
      </w:hyperlink>
      <w:r w:rsidR="0068044A" w:rsidRPr="0068044A">
        <w:rPr>
          <w:rFonts w:ascii="Georgia" w:eastAsia="Times New Roman" w:hAnsi="Georgia" w:cs="Times New Roman"/>
          <w:bCs/>
          <w:color w:val="000000"/>
          <w:szCs w:val="24"/>
        </w:rPr>
        <w:t>. Here is some i</w:t>
      </w:r>
      <w:r w:rsidRPr="0068044A">
        <w:rPr>
          <w:rFonts w:ascii="Georgia" w:eastAsia="Times New Roman" w:hAnsi="Georgia" w:cs="Times New Roman"/>
          <w:bCs/>
          <w:color w:val="000000"/>
          <w:szCs w:val="24"/>
        </w:rPr>
        <w:t>nfo</w:t>
      </w:r>
      <w:bookmarkStart w:id="0" w:name="_GoBack"/>
      <w:bookmarkEnd w:id="0"/>
      <w:r w:rsidRPr="0068044A">
        <w:rPr>
          <w:rFonts w:ascii="Georgia" w:eastAsia="Times New Roman" w:hAnsi="Georgia" w:cs="Times New Roman"/>
          <w:bCs/>
          <w:color w:val="000000"/>
          <w:szCs w:val="24"/>
        </w:rPr>
        <w:t>rmation about organizing your community around an important issue.</w:t>
      </w:r>
    </w:p>
    <w:p w:rsidR="00EC24FD" w:rsidRPr="0068044A" w:rsidRDefault="00EC24FD" w:rsidP="00F451D5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EC24FD" w:rsidRPr="0068044A" w:rsidRDefault="00EC24FD" w:rsidP="00EC24FD">
      <w:pPr>
        <w:pStyle w:val="ListParagraph"/>
        <w:numPr>
          <w:ilvl w:val="0"/>
          <w:numId w:val="35"/>
        </w:numPr>
        <w:rPr>
          <w:rFonts w:ascii="Georgia" w:eastAsia="Times New Roman" w:hAnsi="Georgia" w:cs="Times New Roman"/>
          <w:bCs/>
          <w:color w:val="000000"/>
          <w:szCs w:val="24"/>
        </w:rPr>
      </w:pPr>
      <w:r w:rsidRPr="0068044A">
        <w:rPr>
          <w:rFonts w:ascii="Georgia" w:eastAsia="Times New Roman" w:hAnsi="Georgia" w:cs="Times New Roman"/>
          <w:bCs/>
          <w:color w:val="000000"/>
          <w:szCs w:val="24"/>
        </w:rPr>
        <w:t xml:space="preserve">The </w:t>
      </w:r>
      <w:hyperlink r:id="rId20" w:history="1">
        <w:r w:rsidRPr="0068044A">
          <w:rPr>
            <w:rStyle w:val="Hyperlink"/>
            <w:rFonts w:ascii="Georgia" w:eastAsia="Times New Roman" w:hAnsi="Georgia" w:cs="Times New Roman"/>
            <w:bCs/>
            <w:szCs w:val="24"/>
          </w:rPr>
          <w:t>AC</w:t>
        </w:r>
        <w:r w:rsidRPr="0068044A">
          <w:rPr>
            <w:rStyle w:val="Hyperlink"/>
            <w:rFonts w:ascii="Georgia" w:eastAsia="Times New Roman" w:hAnsi="Georgia" w:cs="Times New Roman"/>
            <w:bCs/>
            <w:szCs w:val="24"/>
          </w:rPr>
          <w:t>L</w:t>
        </w:r>
        <w:r w:rsidRPr="0068044A">
          <w:rPr>
            <w:rStyle w:val="Hyperlink"/>
            <w:rFonts w:ascii="Georgia" w:eastAsia="Times New Roman" w:hAnsi="Georgia" w:cs="Times New Roman"/>
            <w:bCs/>
            <w:szCs w:val="24"/>
          </w:rPr>
          <w:t>U</w:t>
        </w:r>
      </w:hyperlink>
      <w:r w:rsidRPr="0068044A">
        <w:rPr>
          <w:rFonts w:ascii="Georgia" w:eastAsia="Times New Roman" w:hAnsi="Georgia" w:cs="Times New Roman"/>
          <w:bCs/>
          <w:color w:val="000000"/>
          <w:szCs w:val="24"/>
        </w:rPr>
        <w:t xml:space="preserve"> provides information about the rights of individuals and about the work already in progress on public policy.</w:t>
      </w:r>
    </w:p>
    <w:p w:rsidR="001F5E21" w:rsidRPr="0068044A" w:rsidRDefault="001F5E21" w:rsidP="00F451D5">
      <w:pPr>
        <w:rPr>
          <w:rFonts w:ascii="Georgia" w:eastAsia="Times New Roman" w:hAnsi="Georgia" w:cs="Times New Roman"/>
          <w:szCs w:val="24"/>
        </w:rPr>
      </w:pPr>
    </w:p>
    <w:p w:rsidR="0068044A" w:rsidRPr="0068044A" w:rsidRDefault="0068044A" w:rsidP="00F451D5">
      <w:pPr>
        <w:rPr>
          <w:rFonts w:ascii="Georgia" w:eastAsia="Times New Roman" w:hAnsi="Georgia" w:cs="Times New Roman"/>
          <w:szCs w:val="24"/>
        </w:rPr>
      </w:pPr>
    </w:p>
    <w:p w:rsidR="003A7CD4" w:rsidRPr="0068044A" w:rsidRDefault="003A7CD4" w:rsidP="00F451D5">
      <w:pPr>
        <w:pStyle w:val="ListParagraph"/>
        <w:ind w:left="0"/>
        <w:rPr>
          <w:rFonts w:ascii="Georgia" w:hAnsi="Georgia" w:cs="Times New Roman"/>
          <w:szCs w:val="24"/>
        </w:rPr>
      </w:pPr>
    </w:p>
    <w:p w:rsidR="001F5E21" w:rsidRPr="0068044A" w:rsidRDefault="00E95D44" w:rsidP="001F5E21">
      <w:pPr>
        <w:rPr>
          <w:rFonts w:ascii="Georgia" w:hAnsi="Georgia"/>
          <w:szCs w:val="24"/>
        </w:rPr>
      </w:pPr>
      <w:r w:rsidRPr="0068044A">
        <w:rPr>
          <w:rFonts w:ascii="Georgia" w:hAnsi="Georgia"/>
          <w:szCs w:val="24"/>
        </w:rPr>
        <w:t xml:space="preserve">SOURCE: </w:t>
      </w:r>
      <w:r w:rsidR="001F5E21" w:rsidRPr="0068044A">
        <w:rPr>
          <w:rFonts w:ascii="Georgia" w:hAnsi="Georgia"/>
          <w:szCs w:val="24"/>
        </w:rPr>
        <w:t>American Civil Liberties Union (ACLU); Arizona State Legislature; Common Cause</w:t>
      </w:r>
      <w:r w:rsidR="00510A6E" w:rsidRPr="0068044A">
        <w:rPr>
          <w:rFonts w:ascii="Georgia" w:hAnsi="Georgia"/>
          <w:szCs w:val="24"/>
        </w:rPr>
        <w:t>; National Write Your Congressman</w:t>
      </w:r>
      <w:r w:rsidR="00C04CF9" w:rsidRPr="0068044A">
        <w:rPr>
          <w:rFonts w:ascii="Georgia" w:hAnsi="Georgia"/>
          <w:szCs w:val="24"/>
        </w:rPr>
        <w:t xml:space="preserve">; </w:t>
      </w:r>
      <w:r w:rsidR="00C04CF9" w:rsidRPr="0068044A">
        <w:rPr>
          <w:rFonts w:ascii="Georgia" w:hAnsi="Georgia" w:cs="Arial"/>
          <w:color w:val="222222"/>
          <w:szCs w:val="24"/>
          <w:shd w:val="clear" w:color="auto" w:fill="FFFFFF"/>
        </w:rPr>
        <w:t>Wikipedia</w:t>
      </w:r>
    </w:p>
    <w:p w:rsidR="00E95D44" w:rsidRPr="0068044A" w:rsidRDefault="00E95D44" w:rsidP="00F451D5">
      <w:pPr>
        <w:rPr>
          <w:rFonts w:ascii="Georgia" w:eastAsia="Times New Roman" w:hAnsi="Georgia" w:cs="Times New Roman"/>
          <w:szCs w:val="24"/>
        </w:rPr>
      </w:pPr>
      <w:r w:rsidRPr="0068044A">
        <w:rPr>
          <w:rFonts w:ascii="Georgia" w:hAnsi="Georgia" w:cs="Times New Roman"/>
          <w:szCs w:val="24"/>
        </w:rPr>
        <w:t>________________________</w:t>
      </w:r>
    </w:p>
    <w:p w:rsidR="00E95D44" w:rsidRPr="0068044A" w:rsidRDefault="00E95D44" w:rsidP="00F451D5">
      <w:pPr>
        <w:rPr>
          <w:rFonts w:ascii="Georgia" w:hAnsi="Georgia" w:cs="Times New Roman"/>
          <w:szCs w:val="24"/>
        </w:rPr>
      </w:pPr>
      <w:r w:rsidRPr="0068044A">
        <w:rPr>
          <w:rFonts w:ascii="Georgia" w:hAnsi="Georgia" w:cs="Times New Roman"/>
          <w:szCs w:val="24"/>
        </w:rPr>
        <w:t>PREPARED BY: 211/</w:t>
      </w:r>
      <w:proofErr w:type="spellStart"/>
      <w:r w:rsidRPr="0068044A">
        <w:rPr>
          <w:rFonts w:ascii="Georgia" w:hAnsi="Georgia" w:cs="Times New Roman"/>
          <w:szCs w:val="24"/>
        </w:rPr>
        <w:t>lk</w:t>
      </w:r>
      <w:proofErr w:type="spellEnd"/>
      <w:r w:rsidRPr="0068044A">
        <w:rPr>
          <w:rFonts w:ascii="Georgia" w:hAnsi="Georgia" w:cs="Times New Roman"/>
          <w:szCs w:val="24"/>
        </w:rPr>
        <w:br/>
        <w:t xml:space="preserve">CONTENT LAST REVIEWED: </w:t>
      </w:r>
      <w:r w:rsidR="009751D2" w:rsidRPr="0068044A">
        <w:rPr>
          <w:rFonts w:ascii="Georgia" w:hAnsi="Georgia" w:cs="Times New Roman"/>
          <w:szCs w:val="24"/>
        </w:rPr>
        <w:t>1/</w:t>
      </w:r>
      <w:r w:rsidR="00E63EB8" w:rsidRPr="0068044A">
        <w:rPr>
          <w:rFonts w:ascii="Georgia" w:hAnsi="Georgia" w:cs="Times New Roman"/>
          <w:szCs w:val="24"/>
        </w:rPr>
        <w:t>1</w:t>
      </w:r>
      <w:r w:rsidR="00AF2A09" w:rsidRPr="0068044A">
        <w:rPr>
          <w:rFonts w:ascii="Georgia" w:hAnsi="Georgia" w:cs="Times New Roman"/>
          <w:szCs w:val="24"/>
        </w:rPr>
        <w:t>8</w:t>
      </w:r>
      <w:r w:rsidR="009751D2" w:rsidRPr="0068044A">
        <w:rPr>
          <w:rFonts w:ascii="Georgia" w:hAnsi="Georgia" w:cs="Times New Roman"/>
          <w:szCs w:val="24"/>
        </w:rPr>
        <w:t>/2019</w:t>
      </w:r>
    </w:p>
    <w:p w:rsidR="00BF59AA" w:rsidRPr="0068044A" w:rsidRDefault="00BF59AA" w:rsidP="00F451D5">
      <w:pPr>
        <w:rPr>
          <w:rFonts w:ascii="Georgia" w:hAnsi="Georgia" w:cs="Times New Roman"/>
          <w:szCs w:val="24"/>
        </w:rPr>
      </w:pPr>
    </w:p>
    <w:p w:rsidR="007D6392" w:rsidRPr="0068044A" w:rsidRDefault="007D6392" w:rsidP="00F451D5">
      <w:pPr>
        <w:rPr>
          <w:rFonts w:ascii="Georgia" w:eastAsia="Times New Roman" w:hAnsi="Georgia" w:cs="Times New Roman"/>
          <w:szCs w:val="24"/>
        </w:rPr>
      </w:pPr>
    </w:p>
    <w:sectPr w:rsidR="007D6392" w:rsidRPr="0068044A" w:rsidSect="00E95D4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A" w:rsidRDefault="00E4425A" w:rsidP="00492253">
      <w:r>
        <w:separator/>
      </w:r>
    </w:p>
  </w:endnote>
  <w:endnote w:type="continuationSeparator" w:id="0">
    <w:p w:rsidR="00E4425A" w:rsidRDefault="00E4425A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AA" w:rsidRDefault="0068044A" w:rsidP="00BF59AA">
    <w:pPr>
      <w:pStyle w:val="Footer"/>
    </w:pPr>
    <w:hyperlink r:id="rId1" w:history="1">
      <w:r w:rsidR="00BF59AA" w:rsidRPr="00ED4CD0">
        <w:rPr>
          <w:rStyle w:val="Hyperlink"/>
        </w:rPr>
        <w:t>www.211Arizona.org</w:t>
      </w:r>
    </w:hyperlink>
    <w:r w:rsidR="00BF59AA">
      <w:rPr>
        <w:rStyle w:val="Hyperlink"/>
      </w:rPr>
      <w:t xml:space="preserve"> </w:t>
    </w:r>
    <w:sdt>
      <w:sdtPr>
        <w:id w:val="-799539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59AA">
          <w:tab/>
        </w:r>
        <w:r w:rsidR="00BF59AA">
          <w:tab/>
        </w:r>
        <w:r w:rsidR="00BF59AA">
          <w:fldChar w:fldCharType="begin"/>
        </w:r>
        <w:r w:rsidR="00BF59AA">
          <w:instrText xml:space="preserve"> PAGE   \* MERGEFORMAT </w:instrText>
        </w:r>
        <w:r w:rsidR="00BF59AA">
          <w:fldChar w:fldCharType="separate"/>
        </w:r>
        <w:r>
          <w:rPr>
            <w:noProof/>
          </w:rPr>
          <w:t>2</w:t>
        </w:r>
        <w:r w:rsidR="00BF59AA">
          <w:rPr>
            <w:noProof/>
          </w:rPr>
          <w:fldChar w:fldCharType="end"/>
        </w:r>
      </w:sdtContent>
    </w:sdt>
  </w:p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A" w:rsidRDefault="00E4425A" w:rsidP="00492253">
      <w:r>
        <w:separator/>
      </w:r>
    </w:p>
  </w:footnote>
  <w:footnote w:type="continuationSeparator" w:id="0">
    <w:p w:rsidR="00E4425A" w:rsidRDefault="00E4425A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2DE0"/>
    <w:multiLevelType w:val="hybridMultilevel"/>
    <w:tmpl w:val="6A24418E"/>
    <w:lvl w:ilvl="0" w:tplc="5A2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4429"/>
    <w:multiLevelType w:val="hybridMultilevel"/>
    <w:tmpl w:val="3252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2BEE"/>
    <w:multiLevelType w:val="hybridMultilevel"/>
    <w:tmpl w:val="8E8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74F6"/>
    <w:multiLevelType w:val="multilevel"/>
    <w:tmpl w:val="BB64936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9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74986"/>
    <w:multiLevelType w:val="multilevel"/>
    <w:tmpl w:val="BCD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87353"/>
    <w:multiLevelType w:val="multilevel"/>
    <w:tmpl w:val="29D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640F"/>
    <w:multiLevelType w:val="multilevel"/>
    <w:tmpl w:val="B27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3084E"/>
    <w:multiLevelType w:val="hybridMultilevel"/>
    <w:tmpl w:val="9BB6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361DB"/>
    <w:multiLevelType w:val="hybridMultilevel"/>
    <w:tmpl w:val="44F6E53C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0678"/>
    <w:multiLevelType w:val="hybridMultilevel"/>
    <w:tmpl w:val="BAE21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461AB"/>
    <w:multiLevelType w:val="hybridMultilevel"/>
    <w:tmpl w:val="445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6C1E"/>
    <w:multiLevelType w:val="hybridMultilevel"/>
    <w:tmpl w:val="A7E21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E35C3"/>
    <w:multiLevelType w:val="hybridMultilevel"/>
    <w:tmpl w:val="4CD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23C11"/>
    <w:multiLevelType w:val="hybridMultilevel"/>
    <w:tmpl w:val="1394986A"/>
    <w:lvl w:ilvl="0" w:tplc="B2A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518E3"/>
    <w:multiLevelType w:val="hybridMultilevel"/>
    <w:tmpl w:val="E4787474"/>
    <w:lvl w:ilvl="0" w:tplc="1966DD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7727"/>
    <w:multiLevelType w:val="hybridMultilevel"/>
    <w:tmpl w:val="BF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5087E"/>
    <w:multiLevelType w:val="hybridMultilevel"/>
    <w:tmpl w:val="096CA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231C2"/>
    <w:multiLevelType w:val="multilevel"/>
    <w:tmpl w:val="46A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86BA8"/>
    <w:multiLevelType w:val="multilevel"/>
    <w:tmpl w:val="D5A6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A26F94"/>
    <w:multiLevelType w:val="hybridMultilevel"/>
    <w:tmpl w:val="A73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74841"/>
    <w:multiLevelType w:val="hybridMultilevel"/>
    <w:tmpl w:val="556804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34"/>
  </w:num>
  <w:num w:numId="5">
    <w:abstractNumId w:val="12"/>
  </w:num>
  <w:num w:numId="6">
    <w:abstractNumId w:val="23"/>
  </w:num>
  <w:num w:numId="7">
    <w:abstractNumId w:val="4"/>
  </w:num>
  <w:num w:numId="8">
    <w:abstractNumId w:val="2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6"/>
  </w:num>
  <w:num w:numId="15">
    <w:abstractNumId w:val="25"/>
  </w:num>
  <w:num w:numId="16">
    <w:abstractNumId w:val="33"/>
  </w:num>
  <w:num w:numId="17">
    <w:abstractNumId w:val="19"/>
  </w:num>
  <w:num w:numId="18">
    <w:abstractNumId w:val="27"/>
  </w:num>
  <w:num w:numId="19">
    <w:abstractNumId w:val="31"/>
  </w:num>
  <w:num w:numId="20">
    <w:abstractNumId w:val="11"/>
  </w:num>
  <w:num w:numId="21">
    <w:abstractNumId w:val="30"/>
  </w:num>
  <w:num w:numId="22">
    <w:abstractNumId w:val="8"/>
  </w:num>
  <w:num w:numId="23">
    <w:abstractNumId w:val="1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29"/>
  </w:num>
  <w:num w:numId="29">
    <w:abstractNumId w:val="21"/>
  </w:num>
  <w:num w:numId="30">
    <w:abstractNumId w:val="17"/>
  </w:num>
  <w:num w:numId="31">
    <w:abstractNumId w:val="20"/>
  </w:num>
  <w:num w:numId="32">
    <w:abstractNumId w:val="24"/>
  </w:num>
  <w:num w:numId="33">
    <w:abstractNumId w:val="32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0632C"/>
    <w:rsid w:val="00015FCB"/>
    <w:rsid w:val="00020D53"/>
    <w:rsid w:val="00037F09"/>
    <w:rsid w:val="00043954"/>
    <w:rsid w:val="00081332"/>
    <w:rsid w:val="000D73C1"/>
    <w:rsid w:val="001128CF"/>
    <w:rsid w:val="0012263C"/>
    <w:rsid w:val="00133EA4"/>
    <w:rsid w:val="00137928"/>
    <w:rsid w:val="00137B99"/>
    <w:rsid w:val="00142884"/>
    <w:rsid w:val="001657B2"/>
    <w:rsid w:val="001D3143"/>
    <w:rsid w:val="001F5E21"/>
    <w:rsid w:val="00204D0C"/>
    <w:rsid w:val="0021163C"/>
    <w:rsid w:val="002376FF"/>
    <w:rsid w:val="00240266"/>
    <w:rsid w:val="00256D19"/>
    <w:rsid w:val="00283EEB"/>
    <w:rsid w:val="002A6ACD"/>
    <w:rsid w:val="002E03CD"/>
    <w:rsid w:val="002F1D42"/>
    <w:rsid w:val="00300338"/>
    <w:rsid w:val="003631E6"/>
    <w:rsid w:val="00381D89"/>
    <w:rsid w:val="00383904"/>
    <w:rsid w:val="003A7CD4"/>
    <w:rsid w:val="003C5EE9"/>
    <w:rsid w:val="00401D4A"/>
    <w:rsid w:val="0040347C"/>
    <w:rsid w:val="004057F1"/>
    <w:rsid w:val="00406262"/>
    <w:rsid w:val="00417E1D"/>
    <w:rsid w:val="00443913"/>
    <w:rsid w:val="004545B2"/>
    <w:rsid w:val="00456C26"/>
    <w:rsid w:val="00463D19"/>
    <w:rsid w:val="00471DE9"/>
    <w:rsid w:val="00477371"/>
    <w:rsid w:val="00492253"/>
    <w:rsid w:val="00497970"/>
    <w:rsid w:val="004D634E"/>
    <w:rsid w:val="004F4A48"/>
    <w:rsid w:val="0050457E"/>
    <w:rsid w:val="00510A6E"/>
    <w:rsid w:val="0052193D"/>
    <w:rsid w:val="00540976"/>
    <w:rsid w:val="00544F99"/>
    <w:rsid w:val="005479C1"/>
    <w:rsid w:val="0055390A"/>
    <w:rsid w:val="0056436C"/>
    <w:rsid w:val="005664FE"/>
    <w:rsid w:val="00586545"/>
    <w:rsid w:val="0058658A"/>
    <w:rsid w:val="00594039"/>
    <w:rsid w:val="005C1D2E"/>
    <w:rsid w:val="0060437A"/>
    <w:rsid w:val="00630B91"/>
    <w:rsid w:val="00646197"/>
    <w:rsid w:val="00651E8A"/>
    <w:rsid w:val="00665832"/>
    <w:rsid w:val="0068044A"/>
    <w:rsid w:val="006B4229"/>
    <w:rsid w:val="006E6D62"/>
    <w:rsid w:val="00703607"/>
    <w:rsid w:val="007543CC"/>
    <w:rsid w:val="007627F1"/>
    <w:rsid w:val="007736C2"/>
    <w:rsid w:val="00780B57"/>
    <w:rsid w:val="00791791"/>
    <w:rsid w:val="00797CDF"/>
    <w:rsid w:val="007D02F4"/>
    <w:rsid w:val="007D5DF9"/>
    <w:rsid w:val="007D6392"/>
    <w:rsid w:val="008449E4"/>
    <w:rsid w:val="00851AC9"/>
    <w:rsid w:val="00854756"/>
    <w:rsid w:val="008A3B37"/>
    <w:rsid w:val="008E48DF"/>
    <w:rsid w:val="00925758"/>
    <w:rsid w:val="009269F0"/>
    <w:rsid w:val="009751D2"/>
    <w:rsid w:val="009856BB"/>
    <w:rsid w:val="00997908"/>
    <w:rsid w:val="00AF2A09"/>
    <w:rsid w:val="00B20F0E"/>
    <w:rsid w:val="00B245F1"/>
    <w:rsid w:val="00B3263A"/>
    <w:rsid w:val="00B54750"/>
    <w:rsid w:val="00B825C2"/>
    <w:rsid w:val="00BA1301"/>
    <w:rsid w:val="00BC675B"/>
    <w:rsid w:val="00BE5079"/>
    <w:rsid w:val="00BF52C5"/>
    <w:rsid w:val="00BF59AA"/>
    <w:rsid w:val="00C04CF9"/>
    <w:rsid w:val="00C63A11"/>
    <w:rsid w:val="00CA3952"/>
    <w:rsid w:val="00CC70EC"/>
    <w:rsid w:val="00CD0742"/>
    <w:rsid w:val="00CE4CE7"/>
    <w:rsid w:val="00D6625D"/>
    <w:rsid w:val="00D87E42"/>
    <w:rsid w:val="00DA4F13"/>
    <w:rsid w:val="00DD7F01"/>
    <w:rsid w:val="00DE087D"/>
    <w:rsid w:val="00DF6589"/>
    <w:rsid w:val="00E00A14"/>
    <w:rsid w:val="00E05887"/>
    <w:rsid w:val="00E136DC"/>
    <w:rsid w:val="00E30517"/>
    <w:rsid w:val="00E323FF"/>
    <w:rsid w:val="00E4425A"/>
    <w:rsid w:val="00E63EB8"/>
    <w:rsid w:val="00E6762E"/>
    <w:rsid w:val="00E95D44"/>
    <w:rsid w:val="00EC24FD"/>
    <w:rsid w:val="00ED6215"/>
    <w:rsid w:val="00ED6E97"/>
    <w:rsid w:val="00F147B5"/>
    <w:rsid w:val="00F22EB0"/>
    <w:rsid w:val="00F24CEA"/>
    <w:rsid w:val="00F25EEC"/>
    <w:rsid w:val="00F403FF"/>
    <w:rsid w:val="00F40DF0"/>
    <w:rsid w:val="00F451D5"/>
    <w:rsid w:val="00F6053B"/>
    <w:rsid w:val="00F73CE3"/>
    <w:rsid w:val="00F75BFB"/>
    <w:rsid w:val="00F96E96"/>
    <w:rsid w:val="00FB3366"/>
    <w:rsid w:val="00FC117E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  <w:style w:type="character" w:customStyle="1" w:styleId="Heading4Char">
    <w:name w:val="Heading 4 Char"/>
    <w:basedOn w:val="DefaultParagraphFont"/>
    <w:link w:val="Heading4"/>
    <w:uiPriority w:val="9"/>
    <w:semiHidden/>
    <w:rsid w:val="00BA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9856BB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6BB"/>
    <w:rPr>
      <w:rFonts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TD-6600.8000-800&amp;submit=Search&amp;source=eLibrary" TargetMode="External"/><Relationship Id="rId18" Type="http://schemas.openxmlformats.org/officeDocument/2006/relationships/hyperlink" Target="https://en.wikipedia.org/wiki/Americans_with_Disabilities_Act_of_199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TD-6600.2200-650&amp;submit=Search&amp;source=eLibrary" TargetMode="External"/><Relationship Id="rId17" Type="http://schemas.openxmlformats.org/officeDocument/2006/relationships/hyperlink" Target="https://en.wikipedia.org/wiki/Disabil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azleg.gov/RequestToSpeak/UpcomingAgendas" TargetMode="External"/><Relationship Id="rId20" Type="http://schemas.openxmlformats.org/officeDocument/2006/relationships/hyperlink" Target="https://www.aclu.org/ac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TD-6600.2200-950&amp;submit=Search&amp;source=eLibrar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TD-6600.4500-060&amp;submit=Search&amp;source=eLibra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thecampaignworkshop.com/legislative-advocacy-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urfamilyservices.org/" TargetMode="External"/><Relationship Id="rId14" Type="http://schemas.openxmlformats.org/officeDocument/2006/relationships/hyperlink" Target="https://arizona.myresourcedirectory.com/index.php/component/cpx/index.php?option=com_cpx&amp;task=search.query&amp;advanced=true&amp;search_history_id=-1&amp;all=&amp;any=&amp;none=&amp;zipcode=&amp;range=50&amp;city=&amp;county=&amp;state=&amp;geo_zipcode=&amp;geo_city=&amp;geo_county=&amp;geo_state=&amp;volunteer_query=&amp;wishlist_query=&amp;code=TD-6600.4500-150&amp;submit=Search&amp;source=eLibrary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E0ECAAA-34E0-42F1-B583-1B43380E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12</cp:revision>
  <dcterms:created xsi:type="dcterms:W3CDTF">2019-01-14T22:18:00Z</dcterms:created>
  <dcterms:modified xsi:type="dcterms:W3CDTF">2019-01-18T22:27:00Z</dcterms:modified>
</cp:coreProperties>
</file>